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D1A" w:rsidRDefault="00DA0D1A" w:rsidP="00DA0D1A">
      <w:pPr>
        <w:pStyle w:val="Web"/>
        <w:shd w:val="clear" w:color="auto" w:fill="FFFFFF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引継資料</w:t>
      </w:r>
    </w:p>
    <w:p w:rsidR="00386212" w:rsidRPr="00986788" w:rsidRDefault="00386212" w:rsidP="00386212">
      <w:pPr>
        <w:pStyle w:val="Web"/>
        <w:shd w:val="clear" w:color="auto" w:fill="FFFFFF"/>
        <w:rPr>
          <w:sz w:val="24"/>
          <w:szCs w:val="24"/>
        </w:rPr>
      </w:pPr>
      <w:r w:rsidRPr="00986788">
        <w:rPr>
          <w:rFonts w:hint="eastAsia"/>
          <w:sz w:val="24"/>
          <w:szCs w:val="24"/>
        </w:rPr>
        <w:t xml:space="preserve">地域奉仕(CS・TOF)事業委員会 </w:t>
      </w:r>
    </w:p>
    <w:p w:rsidR="00386212" w:rsidRDefault="00386212" w:rsidP="00386212">
      <w:pPr>
        <w:pStyle w:val="Web"/>
        <w:shd w:val="clear" w:color="auto" w:fill="FFFFFF"/>
      </w:pPr>
      <w:r>
        <w:rPr>
          <w:rFonts w:hint="eastAsia"/>
        </w:rPr>
        <w:t xml:space="preserve">　　西日本区地域奉仕事業主任の指導の基に、国内・海外を問わずコミュニティー </w:t>
      </w:r>
    </w:p>
    <w:p w:rsidR="00386212" w:rsidRDefault="00386212" w:rsidP="00386212">
      <w:pPr>
        <w:pStyle w:val="Web"/>
        <w:shd w:val="clear" w:color="auto" w:fill="FFFFFF"/>
      </w:pPr>
      <w:r>
        <w:rPr>
          <w:rFonts w:hint="eastAsia"/>
        </w:rPr>
        <w:t xml:space="preserve">　　サービス（社会奉仕）事業を推進すると共にタイムオブファースト事業を行う。</w:t>
      </w:r>
    </w:p>
    <w:p w:rsidR="00386212" w:rsidRDefault="00176178" w:rsidP="00986788">
      <w:pPr>
        <w:pStyle w:val="Web"/>
        <w:shd w:val="clear" w:color="auto" w:fill="FFFFFF"/>
        <w:jc w:val="right"/>
      </w:pPr>
      <w:r>
        <w:rPr>
          <w:rFonts w:hint="eastAsia"/>
        </w:rPr>
        <w:t>〖</w:t>
      </w:r>
      <w:r w:rsidR="00986788">
        <w:rPr>
          <w:rFonts w:hint="eastAsia"/>
        </w:rPr>
        <w:t>会則より</w:t>
      </w:r>
      <w:r>
        <w:rPr>
          <w:rFonts w:hint="eastAsia"/>
        </w:rPr>
        <w:t>〗</w:t>
      </w:r>
      <w:bookmarkStart w:id="0" w:name="_GoBack"/>
      <w:bookmarkEnd w:id="0"/>
    </w:p>
    <w:p w:rsidR="00386212" w:rsidRDefault="00386212" w:rsidP="00386212">
      <w:pPr>
        <w:pStyle w:val="Web"/>
        <w:shd w:val="clear" w:color="auto" w:fill="FFFFFF"/>
      </w:pPr>
    </w:p>
    <w:p w:rsidR="00386212" w:rsidRDefault="00386212" w:rsidP="00386212">
      <w:pPr>
        <w:pStyle w:val="Web"/>
        <w:shd w:val="clear" w:color="auto" w:fill="FFFFFF"/>
      </w:pPr>
    </w:p>
    <w:p w:rsidR="00386212" w:rsidRDefault="00386212" w:rsidP="00386212">
      <w:pPr>
        <w:pStyle w:val="Web"/>
        <w:shd w:val="clear" w:color="auto" w:fill="FFFFFF"/>
      </w:pPr>
    </w:p>
    <w:p w:rsidR="00386212" w:rsidRDefault="00386212" w:rsidP="00386212">
      <w:pPr>
        <w:pStyle w:val="Web"/>
        <w:shd w:val="clear" w:color="auto" w:fill="FFFFFF"/>
      </w:pPr>
    </w:p>
    <w:p w:rsidR="00386212" w:rsidRDefault="00386212" w:rsidP="00386212">
      <w:pPr>
        <w:pStyle w:val="Web"/>
        <w:shd w:val="clear" w:color="auto" w:fill="FFFFFF"/>
      </w:pPr>
    </w:p>
    <w:p w:rsidR="00386212" w:rsidRDefault="00386212" w:rsidP="00386212">
      <w:pPr>
        <w:pStyle w:val="Web"/>
        <w:shd w:val="clear" w:color="auto" w:fill="FFFFFF"/>
      </w:pPr>
    </w:p>
    <w:p w:rsidR="00386212" w:rsidRDefault="00386212" w:rsidP="00386212">
      <w:pPr>
        <w:pStyle w:val="Web"/>
        <w:shd w:val="clear" w:color="auto" w:fill="FFFFFF"/>
      </w:pPr>
    </w:p>
    <w:p w:rsidR="00386212" w:rsidRDefault="00386212" w:rsidP="00386212">
      <w:pPr>
        <w:pStyle w:val="Web"/>
        <w:shd w:val="clear" w:color="auto" w:fill="FFFFFF"/>
      </w:pPr>
    </w:p>
    <w:p w:rsidR="00386212" w:rsidRDefault="00386212" w:rsidP="00386212">
      <w:pPr>
        <w:pStyle w:val="Web"/>
        <w:shd w:val="clear" w:color="auto" w:fill="FFFFFF"/>
      </w:pPr>
    </w:p>
    <w:p w:rsidR="00386212" w:rsidRDefault="00386212" w:rsidP="00386212">
      <w:pPr>
        <w:pStyle w:val="Web"/>
        <w:shd w:val="clear" w:color="auto" w:fill="FFFFFF"/>
      </w:pPr>
    </w:p>
    <w:p w:rsidR="00386212" w:rsidRDefault="00386212" w:rsidP="00386212">
      <w:pPr>
        <w:pStyle w:val="Web"/>
        <w:shd w:val="clear" w:color="auto" w:fill="FFFFFF"/>
      </w:pPr>
    </w:p>
    <w:p w:rsidR="00386212" w:rsidRDefault="00386212" w:rsidP="00386212">
      <w:pPr>
        <w:pStyle w:val="Web"/>
        <w:shd w:val="clear" w:color="auto" w:fill="FFFFFF"/>
      </w:pPr>
    </w:p>
    <w:p w:rsidR="00386212" w:rsidRDefault="00386212" w:rsidP="00386212">
      <w:pPr>
        <w:pStyle w:val="Web"/>
        <w:shd w:val="clear" w:color="auto" w:fill="FFFFFF"/>
      </w:pPr>
    </w:p>
    <w:p w:rsidR="00386212" w:rsidRDefault="00386212" w:rsidP="00386212">
      <w:pPr>
        <w:pStyle w:val="Web"/>
        <w:shd w:val="clear" w:color="auto" w:fill="FFFFFF"/>
      </w:pPr>
    </w:p>
    <w:p w:rsidR="00386212" w:rsidRDefault="00386212" w:rsidP="00386212">
      <w:pPr>
        <w:pStyle w:val="Web"/>
        <w:shd w:val="clear" w:color="auto" w:fill="FFFFFF"/>
      </w:pPr>
    </w:p>
    <w:p w:rsidR="00386212" w:rsidRDefault="00386212" w:rsidP="00386212">
      <w:pPr>
        <w:pStyle w:val="Web"/>
        <w:shd w:val="clear" w:color="auto" w:fill="FFFFFF"/>
      </w:pPr>
    </w:p>
    <w:p w:rsidR="00386212" w:rsidRDefault="00386212" w:rsidP="00386212">
      <w:pPr>
        <w:pStyle w:val="Web"/>
        <w:shd w:val="clear" w:color="auto" w:fill="FFFFFF"/>
      </w:pPr>
    </w:p>
    <w:p w:rsidR="00386212" w:rsidRDefault="00386212" w:rsidP="00386212">
      <w:pPr>
        <w:pStyle w:val="Web"/>
        <w:shd w:val="clear" w:color="auto" w:fill="FFFFFF"/>
      </w:pPr>
    </w:p>
    <w:p w:rsidR="00386212" w:rsidRDefault="00386212" w:rsidP="00386212">
      <w:pPr>
        <w:pStyle w:val="Web"/>
        <w:shd w:val="clear" w:color="auto" w:fill="FFFFFF"/>
      </w:pPr>
    </w:p>
    <w:p w:rsidR="00386212" w:rsidRDefault="00386212" w:rsidP="00386212">
      <w:pPr>
        <w:pStyle w:val="Web"/>
        <w:shd w:val="clear" w:color="auto" w:fill="FFFFFF"/>
      </w:pPr>
    </w:p>
    <w:p w:rsidR="00386212" w:rsidRDefault="00386212" w:rsidP="00386212">
      <w:pPr>
        <w:pStyle w:val="Web"/>
        <w:shd w:val="clear" w:color="auto" w:fill="FFFFFF"/>
      </w:pPr>
    </w:p>
    <w:p w:rsidR="004F5118" w:rsidRDefault="004F5118"/>
    <w:sectPr w:rsidR="004F51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212"/>
    <w:rsid w:val="00176178"/>
    <w:rsid w:val="00386212"/>
    <w:rsid w:val="004F5118"/>
    <w:rsid w:val="0079714E"/>
    <w:rsid w:val="00806C29"/>
    <w:rsid w:val="00986788"/>
    <w:rsid w:val="00C62A20"/>
    <w:rsid w:val="00DA0D1A"/>
    <w:rsid w:val="00DB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86212"/>
    <w:pPr>
      <w:widowControl/>
      <w:spacing w:line="336" w:lineRule="auto"/>
      <w:jc w:val="left"/>
    </w:pPr>
    <w:rPr>
      <w:rFonts w:ascii="メイリオ" w:eastAsia="メイリオ" w:hAnsi="メイリオ" w:cs="メイリオ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86212"/>
    <w:pPr>
      <w:widowControl/>
      <w:spacing w:line="336" w:lineRule="auto"/>
      <w:jc w:val="left"/>
    </w:pPr>
    <w:rPr>
      <w:rFonts w:ascii="メイリオ" w:eastAsia="メイリオ" w:hAnsi="メイリオ" w:cs="メイリオ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4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53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45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1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haruo</dc:creator>
  <cp:lastModifiedBy>haruo</cp:lastModifiedBy>
  <cp:revision>5</cp:revision>
  <dcterms:created xsi:type="dcterms:W3CDTF">2015-04-22T05:36:00Z</dcterms:created>
  <dcterms:modified xsi:type="dcterms:W3CDTF">2015-04-24T03:12:00Z</dcterms:modified>
</cp:coreProperties>
</file>